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3D9F" w14:textId="01A5E1B2" w:rsidR="004D179A" w:rsidRPr="00813330" w:rsidRDefault="008E7F9A">
      <w:pPr>
        <w:rPr>
          <w:b/>
          <w:bCs/>
          <w:i/>
          <w:iCs/>
          <w:color w:val="00B0F0"/>
          <w:sz w:val="28"/>
          <w:szCs w:val="28"/>
        </w:rPr>
      </w:pPr>
      <w:r w:rsidRPr="00813330">
        <w:rPr>
          <w:b/>
          <w:bCs/>
          <w:i/>
          <w:iCs/>
          <w:color w:val="00B0F0"/>
          <w:sz w:val="28"/>
          <w:szCs w:val="28"/>
        </w:rPr>
        <w:t xml:space="preserve">Create Your Own FTP </w:t>
      </w:r>
      <w:r w:rsidR="00D87513" w:rsidRPr="00813330">
        <w:rPr>
          <w:b/>
          <w:bCs/>
          <w:i/>
          <w:iCs/>
          <w:color w:val="00B0F0"/>
          <w:sz w:val="28"/>
          <w:szCs w:val="28"/>
        </w:rPr>
        <w:t xml:space="preserve">Youth </w:t>
      </w:r>
      <w:r w:rsidRPr="00813330">
        <w:rPr>
          <w:b/>
          <w:bCs/>
          <w:i/>
          <w:iCs/>
          <w:color w:val="00B0F0"/>
          <w:sz w:val="28"/>
          <w:szCs w:val="28"/>
        </w:rPr>
        <w:t>Event</w:t>
      </w:r>
    </w:p>
    <w:p w14:paraId="79AF9562" w14:textId="66673EB9" w:rsidR="004D179A" w:rsidRPr="00813330" w:rsidRDefault="004D179A">
      <w:pPr>
        <w:rPr>
          <w:i/>
          <w:iCs/>
          <w:sz w:val="20"/>
          <w:szCs w:val="20"/>
        </w:rPr>
      </w:pPr>
      <w:r w:rsidRPr="00813330">
        <w:rPr>
          <w:i/>
          <w:iCs/>
          <w:sz w:val="20"/>
          <w:szCs w:val="20"/>
        </w:rPr>
        <w:t>Sample Schedule</w:t>
      </w:r>
    </w:p>
    <w:p w14:paraId="21DE2869" w14:textId="222B2309" w:rsidR="004D179A" w:rsidRDefault="008E7F9A">
      <w:r>
        <w:t>8:15</w:t>
      </w:r>
      <w:r w:rsidR="004D179A">
        <w:t xml:space="preserve"> AM</w:t>
      </w:r>
      <w:r w:rsidR="004D179A">
        <w:tab/>
      </w:r>
      <w:r>
        <w:tab/>
      </w:r>
      <w:r w:rsidR="004D179A" w:rsidRPr="00813330">
        <w:rPr>
          <w:b/>
          <w:bCs/>
          <w:i/>
          <w:iCs/>
        </w:rPr>
        <w:t>Buffet breakfast</w:t>
      </w:r>
    </w:p>
    <w:p w14:paraId="3CBC1971" w14:textId="763042BD" w:rsidR="004D179A" w:rsidRDefault="004D179A" w:rsidP="008E7F9A">
      <w:pPr>
        <w:ind w:left="2160"/>
      </w:pPr>
      <w:r>
        <w:t>Use existing groups or assign small groups</w:t>
      </w:r>
      <w:r w:rsidR="008E7F9A">
        <w:t xml:space="preserve"> or have students choose individually which video rooms to have on their rotation.</w:t>
      </w:r>
    </w:p>
    <w:p w14:paraId="3D01D6B4" w14:textId="347D31D0" w:rsidR="004D179A" w:rsidRDefault="004D179A">
      <w:r>
        <w:t>8:</w:t>
      </w:r>
      <w:r w:rsidR="008E7F9A">
        <w:t>45</w:t>
      </w:r>
      <w:r>
        <w:t xml:space="preserve"> AM</w:t>
      </w:r>
      <w:r>
        <w:tab/>
      </w:r>
      <w:r w:rsidR="008E7F9A">
        <w:tab/>
      </w:r>
      <w:r>
        <w:t>Move into Large Group space</w:t>
      </w:r>
    </w:p>
    <w:p w14:paraId="014B775F" w14:textId="4F4DD47D" w:rsidR="004D179A" w:rsidRPr="00B36186" w:rsidRDefault="004D179A">
      <w:pPr>
        <w:rPr>
          <w:b/>
          <w:bCs/>
        </w:rPr>
      </w:pPr>
      <w:r w:rsidRPr="00813330">
        <w:rPr>
          <w:b/>
          <w:bCs/>
        </w:rPr>
        <w:t>Session 1</w:t>
      </w:r>
      <w:r>
        <w:tab/>
      </w:r>
      <w:r>
        <w:tab/>
      </w:r>
      <w:r w:rsidRPr="00B36186">
        <w:rPr>
          <w:b/>
          <w:bCs/>
        </w:rPr>
        <w:t>Welcome</w:t>
      </w:r>
    </w:p>
    <w:p w14:paraId="1954F9FB" w14:textId="77DD9FC4" w:rsidR="004D179A" w:rsidRPr="00B36186" w:rsidRDefault="004D179A">
      <w:pPr>
        <w:rPr>
          <w:b/>
          <w:bCs/>
        </w:rPr>
      </w:pPr>
      <w:r w:rsidRPr="00B36186">
        <w:rPr>
          <w:b/>
          <w:bCs/>
        </w:rPr>
        <w:tab/>
      </w:r>
      <w:r w:rsidRPr="00B36186">
        <w:rPr>
          <w:b/>
          <w:bCs/>
        </w:rPr>
        <w:tab/>
      </w:r>
      <w:r w:rsidRPr="00B36186">
        <w:rPr>
          <w:b/>
          <w:bCs/>
        </w:rPr>
        <w:tab/>
        <w:t>Opening Prayer</w:t>
      </w:r>
    </w:p>
    <w:p w14:paraId="78C7F4B7" w14:textId="5EE35685" w:rsidR="004D179A" w:rsidRPr="00B36186" w:rsidRDefault="004D179A">
      <w:pPr>
        <w:rPr>
          <w:b/>
          <w:bCs/>
        </w:rPr>
      </w:pPr>
      <w:r w:rsidRPr="00B36186">
        <w:rPr>
          <w:b/>
          <w:bCs/>
        </w:rPr>
        <w:tab/>
      </w:r>
      <w:r w:rsidRPr="00B36186">
        <w:rPr>
          <w:b/>
          <w:bCs/>
        </w:rPr>
        <w:tab/>
      </w:r>
      <w:r w:rsidRPr="00B36186">
        <w:rPr>
          <w:b/>
          <w:bCs/>
        </w:rPr>
        <w:tab/>
        <w:t>Show Sean McDowell video (47 min)</w:t>
      </w:r>
    </w:p>
    <w:p w14:paraId="527B06FB" w14:textId="4C2AD92D" w:rsidR="004D179A" w:rsidRDefault="004D179A">
      <w:r>
        <w:tab/>
      </w:r>
      <w:r>
        <w:tab/>
      </w:r>
      <w:r>
        <w:tab/>
        <w:t xml:space="preserve">Small groups meet </w:t>
      </w:r>
      <w:r w:rsidR="008E7F9A">
        <w:t>around the large group space &amp;</w:t>
      </w:r>
      <w:r>
        <w:t xml:space="preserve"> work through </w:t>
      </w:r>
      <w:r w:rsidRPr="00B36186">
        <w:rPr>
          <w:b/>
          <w:bCs/>
        </w:rPr>
        <w:t>discussion questions</w:t>
      </w:r>
    </w:p>
    <w:p w14:paraId="70EEF0BD" w14:textId="088DE4CE" w:rsidR="004D179A" w:rsidRDefault="004D179A">
      <w:r>
        <w:tab/>
      </w:r>
      <w:r>
        <w:tab/>
      </w:r>
      <w:r>
        <w:tab/>
        <w:t>(</w:t>
      </w:r>
      <w:r w:rsidR="008E7F9A">
        <w:t xml:space="preserve">discussion questions </w:t>
      </w:r>
      <w:r>
        <w:t>provided in Youth Leaders &amp; Teachers drop down menu)</w:t>
      </w:r>
    </w:p>
    <w:p w14:paraId="1691F5C6" w14:textId="77777777" w:rsidR="004D179A" w:rsidRDefault="004D179A"/>
    <w:p w14:paraId="04BD12C2" w14:textId="18F207DC" w:rsidR="004D179A" w:rsidRDefault="004D179A">
      <w:r>
        <w:t>9:</w:t>
      </w:r>
      <w:r w:rsidR="008E7F9A">
        <w:t>4</w:t>
      </w:r>
      <w:r>
        <w:t>5</w:t>
      </w:r>
      <w:r w:rsidR="009F1C95">
        <w:t>-</w:t>
      </w:r>
      <w:r w:rsidR="008E7F9A">
        <w:t>10</w:t>
      </w:r>
      <w:r w:rsidR="000F5AE7">
        <w:t>:00 AM</w:t>
      </w:r>
      <w:r>
        <w:tab/>
      </w:r>
      <w:r>
        <w:tab/>
        <w:t xml:space="preserve">As discussion wraps up, allow time for </w:t>
      </w:r>
      <w:r w:rsidRPr="00B36186">
        <w:rPr>
          <w:b/>
          <w:bCs/>
        </w:rPr>
        <w:t>restroom break</w:t>
      </w:r>
    </w:p>
    <w:p w14:paraId="27D52466" w14:textId="60680008" w:rsidR="004D179A" w:rsidRDefault="009F1C95" w:rsidP="009F1C95">
      <w:pPr>
        <w:ind w:left="2160" w:hanging="2160"/>
      </w:pPr>
      <w:r w:rsidRPr="00813330">
        <w:rPr>
          <w:b/>
          <w:bCs/>
        </w:rPr>
        <w:t>Session 2</w:t>
      </w:r>
      <w:r>
        <w:tab/>
      </w:r>
      <w:r w:rsidR="004D179A">
        <w:t>Students move into 1 of the smaller meeting rooms to view video from 1 of the drop-down menu categories</w:t>
      </w:r>
    </w:p>
    <w:p w14:paraId="705E902C" w14:textId="77777777" w:rsidR="004D179A" w:rsidRDefault="004D179A"/>
    <w:p w14:paraId="528D6CD2" w14:textId="2F447A0C" w:rsidR="004D179A" w:rsidRDefault="009F1C95">
      <w:r>
        <w:t>10:</w:t>
      </w:r>
      <w:r w:rsidR="008E7F9A">
        <w:t>3</w:t>
      </w:r>
      <w:r>
        <w:t>0</w:t>
      </w:r>
      <w:r w:rsidR="000F5AE7">
        <w:t xml:space="preserve"> AM</w:t>
      </w:r>
      <w:r w:rsidR="004D179A">
        <w:tab/>
      </w:r>
      <w:r w:rsidR="004D179A">
        <w:tab/>
      </w:r>
      <w:r w:rsidR="008E7F9A">
        <w:t xml:space="preserve">Rotate into the </w:t>
      </w:r>
      <w:r>
        <w:t>3</w:t>
      </w:r>
      <w:r w:rsidRPr="009F1C95">
        <w:rPr>
          <w:vertAlign w:val="superscript"/>
        </w:rPr>
        <w:t>rd</w:t>
      </w:r>
      <w:r>
        <w:t xml:space="preserve"> video and discussion</w:t>
      </w:r>
      <w:r w:rsidR="008E7F9A">
        <w:t xml:space="preserve"> room</w:t>
      </w:r>
    </w:p>
    <w:p w14:paraId="6F69B3FE" w14:textId="4FA8F750" w:rsidR="009F1C95" w:rsidRPr="00813330" w:rsidRDefault="009F1C95">
      <w:pPr>
        <w:rPr>
          <w:b/>
          <w:bCs/>
        </w:rPr>
      </w:pPr>
      <w:r w:rsidRPr="00813330">
        <w:rPr>
          <w:b/>
          <w:bCs/>
        </w:rPr>
        <w:t>Session 3</w:t>
      </w:r>
    </w:p>
    <w:p w14:paraId="20249520" w14:textId="77777777" w:rsidR="009F1C95" w:rsidRDefault="009F1C95"/>
    <w:p w14:paraId="1C792B63" w14:textId="5993E9D4" w:rsidR="009F1C95" w:rsidRDefault="009F1C95">
      <w:r>
        <w:t>1</w:t>
      </w:r>
      <w:r w:rsidR="008E7F9A">
        <w:t>1:0</w:t>
      </w:r>
      <w:r>
        <w:t>0</w:t>
      </w:r>
      <w:r w:rsidR="000F5AE7">
        <w:t xml:space="preserve"> AM</w:t>
      </w:r>
      <w:r>
        <w:tab/>
      </w:r>
      <w:r>
        <w:tab/>
        <w:t>Students move into another small group video &amp; discussion room</w:t>
      </w:r>
    </w:p>
    <w:p w14:paraId="15151D66" w14:textId="3E4A9382" w:rsidR="009F1C95" w:rsidRPr="00813330" w:rsidRDefault="009F1C95">
      <w:pPr>
        <w:rPr>
          <w:b/>
          <w:bCs/>
        </w:rPr>
      </w:pPr>
      <w:r w:rsidRPr="00813330">
        <w:rPr>
          <w:b/>
          <w:bCs/>
        </w:rPr>
        <w:t>Session 4</w:t>
      </w:r>
    </w:p>
    <w:p w14:paraId="4E09B9F8" w14:textId="77777777" w:rsidR="009F1C95" w:rsidRDefault="009F1C95"/>
    <w:p w14:paraId="6584E37C" w14:textId="2BA53DB3" w:rsidR="009F1C95" w:rsidRDefault="009F1C95">
      <w:r>
        <w:t>11:</w:t>
      </w:r>
      <w:r w:rsidR="008E7F9A">
        <w:t>3</w:t>
      </w:r>
      <w:r>
        <w:t>0</w:t>
      </w:r>
      <w:r w:rsidR="000F5AE7">
        <w:t xml:space="preserve"> AM</w:t>
      </w:r>
      <w:r>
        <w:tab/>
      </w:r>
      <w:r>
        <w:tab/>
      </w:r>
      <w:r w:rsidRPr="00B36186">
        <w:rPr>
          <w:b/>
          <w:bCs/>
        </w:rPr>
        <w:t>Physical activity</w:t>
      </w:r>
    </w:p>
    <w:p w14:paraId="00AF0D36" w14:textId="1C758B3A" w:rsidR="009F1C95" w:rsidRDefault="009F1C95">
      <w:r>
        <w:tab/>
      </w:r>
      <w:r>
        <w:tab/>
      </w:r>
      <w:r>
        <w:tab/>
        <w:t>Hike, outside game, gym time</w:t>
      </w:r>
    </w:p>
    <w:p w14:paraId="3A2C27C4" w14:textId="77777777" w:rsidR="009F1C95" w:rsidRDefault="009F1C95"/>
    <w:p w14:paraId="646AEF02" w14:textId="460E5CF2" w:rsidR="009F1C95" w:rsidRDefault="008E7F9A">
      <w:r>
        <w:t>noon</w:t>
      </w:r>
      <w:r w:rsidR="009F1C95">
        <w:tab/>
      </w:r>
      <w:r w:rsidR="009F1C95">
        <w:tab/>
      </w:r>
      <w:r w:rsidR="009F1C95">
        <w:tab/>
      </w:r>
      <w:r w:rsidR="009F1C95" w:rsidRPr="00B36186">
        <w:rPr>
          <w:b/>
          <w:bCs/>
        </w:rPr>
        <w:t xml:space="preserve">Lunch </w:t>
      </w:r>
      <w:r w:rsidR="009F1C95">
        <w:t>&amp; enjoying time socializing</w:t>
      </w:r>
    </w:p>
    <w:p w14:paraId="6D0457E0" w14:textId="5AAC2D7A" w:rsidR="009F1C95" w:rsidRDefault="009F1C95"/>
    <w:p w14:paraId="6EE00641" w14:textId="2EE86BDA" w:rsidR="008E7F9A" w:rsidRDefault="009F1C95">
      <w:r>
        <w:t>12:30</w:t>
      </w:r>
      <w:r w:rsidR="000F5AE7">
        <w:t xml:space="preserve"> PM</w:t>
      </w:r>
      <w:r>
        <w:tab/>
      </w:r>
      <w:r w:rsidR="008E7F9A">
        <w:tab/>
        <w:t>Large Group Space</w:t>
      </w:r>
    </w:p>
    <w:p w14:paraId="2A14A183" w14:textId="77777777" w:rsidR="009A64A2" w:rsidRDefault="008E7F9A">
      <w:r w:rsidRPr="00B36186">
        <w:rPr>
          <w:b/>
          <w:bCs/>
        </w:rPr>
        <w:t>Session 5</w:t>
      </w:r>
      <w:r>
        <w:tab/>
      </w:r>
      <w:r>
        <w:tab/>
      </w:r>
      <w:r w:rsidR="009A64A2">
        <w:t>Closing Prayer</w:t>
      </w:r>
    </w:p>
    <w:p w14:paraId="1A5979F7" w14:textId="4F1C5B7B" w:rsidR="009F1C95" w:rsidRDefault="009A64A2" w:rsidP="009A64A2">
      <w:pPr>
        <w:ind w:left="1440" w:firstLine="720"/>
      </w:pPr>
      <w:r>
        <w:t xml:space="preserve">Final </w:t>
      </w:r>
      <w:r w:rsidR="009F1C95">
        <w:t>Video &amp; Discussion</w:t>
      </w:r>
    </w:p>
    <w:p w14:paraId="3CC76CE9" w14:textId="46580266" w:rsidR="00D87513" w:rsidRDefault="004D179A">
      <w:r>
        <w:tab/>
      </w:r>
      <w:r>
        <w:tab/>
      </w:r>
      <w:r>
        <w:tab/>
      </w:r>
      <w:r w:rsidR="00D87513">
        <w:t xml:space="preserve">Hand out FTP stickers &amp; website cards for students to keep &amp;/or share </w:t>
      </w:r>
      <w:r w:rsidR="00D8751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424963A" w14:textId="5AA3EA7D" w:rsidR="00D87513" w:rsidRDefault="00D87513"/>
    <w:p w14:paraId="5D6798D2" w14:textId="0365850C" w:rsidR="00D87513" w:rsidRDefault="00D87513">
      <w:r>
        <w:lastRenderedPageBreak/>
        <w:t>Needs:</w:t>
      </w:r>
    </w:p>
    <w:p w14:paraId="68ADBD6D" w14:textId="1741C49B" w:rsidR="00D87513" w:rsidRDefault="00D87513">
      <w:r>
        <w:t>Large group space with internet and projection capabilities</w:t>
      </w:r>
    </w:p>
    <w:p w14:paraId="0B8FF4C9" w14:textId="2BFA492D" w:rsidR="00D87513" w:rsidRDefault="00D87513">
      <w:r>
        <w:t>3 smaller group spaces with internet and projection capabilities</w:t>
      </w:r>
      <w:r w:rsidR="009A64A2">
        <w:t xml:space="preserve"> </w:t>
      </w:r>
    </w:p>
    <w:p w14:paraId="1C2107CD" w14:textId="3A717247" w:rsidR="00D87513" w:rsidRDefault="00D87513">
      <w:r>
        <w:t>3+ Discussion leaders that stay in the small group spaces even as groups rotate</w:t>
      </w:r>
      <w:r w:rsidR="00ED3942">
        <w:t xml:space="preserve"> who are com</w:t>
      </w:r>
      <w:r w:rsidR="000D4A32">
        <w:t>fortable with tech and leading discussion with provided questions</w:t>
      </w:r>
      <w:r>
        <w:t>.</w:t>
      </w:r>
    </w:p>
    <w:p w14:paraId="6D634452" w14:textId="662A190E" w:rsidR="00D87513" w:rsidRDefault="00D87513">
      <w:r>
        <w:t>Food preparers, servers, &amp; cleanup crew</w:t>
      </w:r>
    </w:p>
    <w:p w14:paraId="78102598" w14:textId="47187A23" w:rsidR="009A64A2" w:rsidRDefault="009A64A2">
      <w:r>
        <w:t>Signage/schedule/map: What videos &amp; what rooms</w:t>
      </w:r>
    </w:p>
    <w:p w14:paraId="6EF2A2AB" w14:textId="6D575F1F" w:rsidR="00D87513" w:rsidRDefault="00D87513"/>
    <w:p w14:paraId="4BE922C5" w14:textId="49E7B8CE" w:rsidR="00D87513" w:rsidRDefault="00D87513"/>
    <w:p w14:paraId="59A99D7D" w14:textId="0450E047" w:rsidR="00D87513" w:rsidRDefault="00D87513">
      <w:r>
        <w:t>Some of the flexibilities:</w:t>
      </w:r>
    </w:p>
    <w:p w14:paraId="22FA08E3" w14:textId="72AB8152" w:rsidR="00D87513" w:rsidRDefault="00D87513">
      <w:r>
        <w:t xml:space="preserve">Great for Believers and Seekers- so </w:t>
      </w:r>
      <w:r w:rsidR="009A64A2">
        <w:t xml:space="preserve">it’s </w:t>
      </w:r>
      <w:r w:rsidR="000F5AE7">
        <w:t xml:space="preserve">a </w:t>
      </w:r>
      <w:r>
        <w:t>great “Bring a Friend” opportunity!</w:t>
      </w:r>
    </w:p>
    <w:p w14:paraId="720FF27D" w14:textId="3753C003" w:rsidR="00D87513" w:rsidRDefault="00D87513">
      <w:r>
        <w:t>Youth led or Adult led or Hybrid</w:t>
      </w:r>
    </w:p>
    <w:p w14:paraId="69969AF9" w14:textId="6371EB8E" w:rsidR="00D87513" w:rsidRDefault="00D87513">
      <w:r>
        <w:t>Youth Event or Intergenerational Event</w:t>
      </w:r>
    </w:p>
    <w:p w14:paraId="24669A0D" w14:textId="5ECEB47F" w:rsidR="00D87513" w:rsidRDefault="00D87513">
      <w:r>
        <w:t>Add music</w:t>
      </w:r>
    </w:p>
    <w:p w14:paraId="3AEF684B" w14:textId="14FF288E" w:rsidR="00D87513" w:rsidRDefault="00D87513">
      <w:r>
        <w:t>Set groups or changing groups depending on which videos the attendees want to watch</w:t>
      </w:r>
    </w:p>
    <w:p w14:paraId="1BC3963F" w14:textId="3405576E" w:rsidR="00D87513" w:rsidRDefault="00D87513">
      <w:r>
        <w:t>2 meals or 1 meal</w:t>
      </w:r>
    </w:p>
    <w:p w14:paraId="633D0773" w14:textId="1BB27F95" w:rsidR="00D87513" w:rsidRDefault="009A64A2">
      <w:r>
        <w:t>Choose videos of most interest to your students</w:t>
      </w:r>
    </w:p>
    <w:p w14:paraId="09D0108F" w14:textId="77777777" w:rsidR="009067F5" w:rsidRDefault="009067F5"/>
    <w:p w14:paraId="471739F6" w14:textId="77777777" w:rsidR="009067F5" w:rsidRDefault="009067F5"/>
    <w:p w14:paraId="58FB51CE" w14:textId="77777777" w:rsidR="009067F5" w:rsidRDefault="009067F5"/>
    <w:p w14:paraId="52550308" w14:textId="77777777" w:rsidR="009067F5" w:rsidRDefault="009067F5"/>
    <w:p w14:paraId="2A35E5BB" w14:textId="77777777" w:rsidR="009067F5" w:rsidRDefault="009067F5"/>
    <w:p w14:paraId="53CFC9FB" w14:textId="77777777" w:rsidR="009067F5" w:rsidRDefault="009067F5"/>
    <w:p w14:paraId="267FC4E3" w14:textId="77777777" w:rsidR="009067F5" w:rsidRDefault="009067F5"/>
    <w:p w14:paraId="3937D619" w14:textId="77777777" w:rsidR="009067F5" w:rsidRDefault="009067F5"/>
    <w:p w14:paraId="32F9174F" w14:textId="77777777" w:rsidR="009067F5" w:rsidRDefault="009067F5"/>
    <w:p w14:paraId="3096CC84" w14:textId="77777777" w:rsidR="009067F5" w:rsidRDefault="009067F5"/>
    <w:p w14:paraId="79560FCD" w14:textId="77777777" w:rsidR="009067F5" w:rsidRDefault="009067F5"/>
    <w:p w14:paraId="725447C0" w14:textId="77777777" w:rsidR="009067F5" w:rsidRDefault="009067F5"/>
    <w:p w14:paraId="234C65B7" w14:textId="77777777" w:rsidR="009067F5" w:rsidRDefault="009067F5"/>
    <w:p w14:paraId="699CCE20" w14:textId="77777777" w:rsidR="009067F5" w:rsidRDefault="009067F5"/>
    <w:p w14:paraId="74F0CB18" w14:textId="77777777" w:rsidR="009067F5" w:rsidRDefault="009067F5"/>
    <w:p w14:paraId="6F71500A" w14:textId="77777777" w:rsidR="009067F5" w:rsidRDefault="009067F5"/>
    <w:p w14:paraId="29D54714" w14:textId="77A555E1" w:rsidR="00B36186" w:rsidRDefault="009067F5">
      <w:r>
        <w:t xml:space="preserve">Video </w:t>
      </w:r>
      <w:r w:rsidR="00B36186">
        <w:t>Recommendations:</w:t>
      </w:r>
    </w:p>
    <w:p w14:paraId="2B2557DB" w14:textId="499D4526" w:rsidR="00B36186" w:rsidRDefault="00B36186">
      <w:r>
        <w:t>Opening session</w:t>
      </w:r>
    </w:p>
    <w:p w14:paraId="14CEAEC2" w14:textId="43DC4340" w:rsidR="00B36186" w:rsidRPr="00B36186" w:rsidRDefault="00B36186" w:rsidP="00B36186">
      <w:pPr>
        <w:spacing w:after="0" w:line="240" w:lineRule="auto"/>
        <w:rPr>
          <w:rFonts w:ascii="Times New Roman" w:eastAsia="Times New Roman" w:hAnsi="Times New Roman" w:cs="Times New Roman"/>
          <w:sz w:val="24"/>
          <w:szCs w:val="24"/>
        </w:rPr>
      </w:pPr>
      <w:r w:rsidRPr="00B36186">
        <w:rPr>
          <w:rFonts w:ascii="Arial" w:eastAsia="Times New Roman" w:hAnsi="Arial" w:cs="Arial"/>
          <w:noProof/>
          <w:color w:val="0000FF"/>
          <w:sz w:val="24"/>
          <w:szCs w:val="24"/>
          <w:shd w:val="clear" w:color="auto" w:fill="FFFFFF"/>
        </w:rPr>
        <w:drawing>
          <wp:inline distT="0" distB="0" distL="0" distR="0" wp14:anchorId="74484D69" wp14:editId="6CDF0C00">
            <wp:extent cx="1718945" cy="897255"/>
            <wp:effectExtent l="0" t="0" r="0" b="0"/>
            <wp:docPr id="1" name="Picture 1" descr="Pictu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945" cy="897255"/>
                    </a:xfrm>
                    <a:prstGeom prst="rect">
                      <a:avLst/>
                    </a:prstGeom>
                    <a:noFill/>
                    <a:ln>
                      <a:noFill/>
                    </a:ln>
                  </pic:spPr>
                </pic:pic>
              </a:graphicData>
            </a:graphic>
          </wp:inline>
        </w:drawing>
      </w:r>
    </w:p>
    <w:p w14:paraId="5812F475" w14:textId="31729587" w:rsidR="00B36186" w:rsidRDefault="00B36186" w:rsidP="00B36186">
      <w:pPr>
        <w:shd w:val="clear" w:color="auto" w:fill="FFFFFF"/>
        <w:spacing w:line="240" w:lineRule="auto"/>
        <w:rPr>
          <w:rFonts w:ascii="Times New Roman" w:eastAsia="Times New Roman" w:hAnsi="Times New Roman" w:cs="Times New Roman"/>
          <w:sz w:val="24"/>
          <w:szCs w:val="24"/>
        </w:rPr>
      </w:pPr>
      <w:r w:rsidRPr="00B36186">
        <w:rPr>
          <w:rFonts w:ascii="Times New Roman" w:eastAsia="Times New Roman" w:hAnsi="Times New Roman" w:cs="Times New Roman"/>
          <w:b/>
          <w:bCs/>
          <w:color w:val="0E4361"/>
          <w:sz w:val="36"/>
          <w:szCs w:val="36"/>
        </w:rPr>
        <w:t>Sean McDowell on defending the Bible </w:t>
      </w:r>
      <w:r w:rsidRPr="00B36186">
        <w:rPr>
          <w:rFonts w:ascii="Times New Roman" w:eastAsia="Times New Roman" w:hAnsi="Times New Roman" w:cs="Times New Roman"/>
          <w:sz w:val="24"/>
          <w:szCs w:val="24"/>
        </w:rPr>
        <w:br/>
      </w:r>
      <w:hyperlink r:id="rId6" w:tgtFrame="_blank" w:history="1">
        <w:r w:rsidRPr="00B36186">
          <w:rPr>
            <w:rFonts w:ascii="Times New Roman" w:eastAsia="Times New Roman" w:hAnsi="Times New Roman" w:cs="Times New Roman"/>
            <w:b/>
            <w:bCs/>
            <w:color w:val="0000FF"/>
            <w:sz w:val="24"/>
            <w:szCs w:val="24"/>
            <w:u w:val="single"/>
          </w:rPr>
          <w:t>www.youtube.com/watch?v=o-qdUD0kDug</w:t>
        </w:r>
      </w:hyperlink>
      <w:r w:rsidRPr="00B36186">
        <w:rPr>
          <w:rFonts w:ascii="Times New Roman" w:eastAsia="Times New Roman" w:hAnsi="Times New Roman" w:cs="Times New Roman"/>
          <w:sz w:val="24"/>
          <w:szCs w:val="24"/>
        </w:rPr>
        <w:t> </w:t>
      </w:r>
      <w:r w:rsidRPr="00B36186">
        <w:rPr>
          <w:rFonts w:ascii="Times New Roman" w:eastAsia="Times New Roman" w:hAnsi="Times New Roman" w:cs="Times New Roman"/>
          <w:sz w:val="24"/>
          <w:szCs w:val="24"/>
        </w:rPr>
        <w:br/>
      </w:r>
      <w:r w:rsidRPr="00B36186">
        <w:rPr>
          <w:rFonts w:ascii="Times New Roman" w:eastAsia="Times New Roman" w:hAnsi="Times New Roman" w:cs="Times New Roman"/>
          <w:b/>
          <w:bCs/>
          <w:color w:val="0E4361"/>
          <w:sz w:val="24"/>
          <w:szCs w:val="24"/>
        </w:rPr>
        <w:t>​</w:t>
      </w:r>
      <w:r w:rsidRPr="00B36186">
        <w:rPr>
          <w:rFonts w:ascii="Times New Roman" w:eastAsia="Times New Roman" w:hAnsi="Times New Roman" w:cs="Times New Roman"/>
          <w:sz w:val="24"/>
          <w:szCs w:val="24"/>
        </w:rPr>
        <w:t>(46 min- but well worth it!)​ </w:t>
      </w:r>
      <w:r w:rsidRPr="00B36186">
        <w:rPr>
          <w:rFonts w:ascii="Times New Roman" w:eastAsia="Times New Roman" w:hAnsi="Times New Roman" w:cs="Times New Roman"/>
          <w:sz w:val="24"/>
          <w:szCs w:val="24"/>
        </w:rPr>
        <w:br/>
        <w:t>Momentum Youth Conference 2019</w:t>
      </w:r>
    </w:p>
    <w:p w14:paraId="13DF23E7" w14:textId="72710FCF" w:rsidR="00B36186" w:rsidRDefault="00B36186" w:rsidP="00B36186">
      <w:pPr>
        <w:shd w:val="clear" w:color="auto" w:fill="FFFFFF"/>
        <w:spacing w:line="240" w:lineRule="auto"/>
        <w:rPr>
          <w:rFonts w:ascii="Times New Roman" w:eastAsia="Times New Roman" w:hAnsi="Times New Roman" w:cs="Times New Roman"/>
          <w:sz w:val="24"/>
          <w:szCs w:val="24"/>
        </w:rPr>
      </w:pPr>
    </w:p>
    <w:p w14:paraId="76786F8F" w14:textId="663B713B" w:rsidR="00B36186" w:rsidRDefault="00B36186" w:rsidP="00B3618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Rotation video rooms:</w:t>
      </w:r>
    </w:p>
    <w:p w14:paraId="1173D19B" w14:textId="0365C99B" w:rsidR="00B36186" w:rsidRDefault="00B36186" w:rsidP="00B3618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r w:rsidR="009067F5">
        <w:rPr>
          <w:rFonts w:ascii="Times New Roman" w:eastAsia="Times New Roman" w:hAnsi="Times New Roman" w:cs="Times New Roman"/>
          <w:sz w:val="24"/>
          <w:szCs w:val="24"/>
        </w:rPr>
        <w:t xml:space="preserve"> Room</w:t>
      </w:r>
    </w:p>
    <w:p w14:paraId="32AD3BDB" w14:textId="4AEC7245" w:rsidR="00B36186" w:rsidRPr="00B36186" w:rsidRDefault="00B36186" w:rsidP="00B36186">
      <w:pPr>
        <w:spacing w:after="0" w:line="240" w:lineRule="auto"/>
        <w:rPr>
          <w:rFonts w:ascii="Times New Roman" w:eastAsia="Times New Roman" w:hAnsi="Times New Roman" w:cs="Times New Roman"/>
          <w:sz w:val="24"/>
          <w:szCs w:val="24"/>
        </w:rPr>
      </w:pPr>
      <w:r w:rsidRPr="00B36186">
        <w:rPr>
          <w:rFonts w:ascii="Arial" w:eastAsia="Times New Roman" w:hAnsi="Arial" w:cs="Arial"/>
          <w:noProof/>
          <w:color w:val="0000FF"/>
          <w:sz w:val="24"/>
          <w:szCs w:val="24"/>
          <w:shd w:val="clear" w:color="auto" w:fill="FFFFFF"/>
        </w:rPr>
        <w:drawing>
          <wp:inline distT="0" distB="0" distL="0" distR="0" wp14:anchorId="6C4BCABA" wp14:editId="27177B93">
            <wp:extent cx="1752600" cy="1024255"/>
            <wp:effectExtent l="0" t="0" r="0" b="4445"/>
            <wp:docPr id="2" name="Picture 2" descr="Pictu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024255"/>
                    </a:xfrm>
                    <a:prstGeom prst="rect">
                      <a:avLst/>
                    </a:prstGeom>
                    <a:noFill/>
                    <a:ln>
                      <a:noFill/>
                    </a:ln>
                  </pic:spPr>
                </pic:pic>
              </a:graphicData>
            </a:graphic>
          </wp:inline>
        </w:drawing>
      </w:r>
    </w:p>
    <w:p w14:paraId="3ADE04D2" w14:textId="77777777" w:rsidR="00B36186" w:rsidRPr="00B36186" w:rsidRDefault="00B36186" w:rsidP="00B36186">
      <w:pPr>
        <w:shd w:val="clear" w:color="auto" w:fill="FFFFFF"/>
        <w:spacing w:line="240" w:lineRule="auto"/>
        <w:rPr>
          <w:rFonts w:ascii="Times New Roman" w:eastAsia="Times New Roman" w:hAnsi="Times New Roman" w:cs="Times New Roman"/>
          <w:sz w:val="24"/>
          <w:szCs w:val="24"/>
        </w:rPr>
      </w:pPr>
      <w:r w:rsidRPr="00B36186">
        <w:rPr>
          <w:rFonts w:ascii="Times New Roman" w:eastAsia="Times New Roman" w:hAnsi="Times New Roman" w:cs="Times New Roman"/>
          <w:b/>
          <w:bCs/>
          <w:sz w:val="36"/>
          <w:szCs w:val="36"/>
        </w:rPr>
        <w:t>The Unintentional Eyewitness Support of the Gospels</w:t>
      </w:r>
      <w:r w:rsidRPr="00B36186">
        <w:rPr>
          <w:rFonts w:ascii="Times New Roman" w:eastAsia="Times New Roman" w:hAnsi="Times New Roman" w:cs="Times New Roman"/>
          <w:sz w:val="24"/>
          <w:szCs w:val="24"/>
        </w:rPr>
        <w:br/>
        <w:t>Video: </w:t>
      </w:r>
      <w:hyperlink r:id="rId9" w:tgtFrame="_blank" w:history="1">
        <w:r w:rsidRPr="00B36186">
          <w:rPr>
            <w:rFonts w:ascii="Times New Roman" w:eastAsia="Times New Roman" w:hAnsi="Times New Roman" w:cs="Times New Roman"/>
            <w:b/>
            <w:bCs/>
            <w:color w:val="0000FF"/>
            <w:sz w:val="24"/>
            <w:szCs w:val="24"/>
            <w:u w:val="single"/>
          </w:rPr>
          <w:t>youtu.be/NPoQIVi4T1k</w:t>
        </w:r>
      </w:hyperlink>
      <w:r w:rsidRPr="00B36186">
        <w:rPr>
          <w:rFonts w:ascii="Times New Roman" w:eastAsia="Times New Roman" w:hAnsi="Times New Roman" w:cs="Times New Roman"/>
          <w:sz w:val="24"/>
          <w:szCs w:val="24"/>
        </w:rPr>
        <w:t> (6 min 14 sec)</w:t>
      </w:r>
      <w:r w:rsidRPr="00B36186">
        <w:rPr>
          <w:rFonts w:ascii="Times New Roman" w:eastAsia="Times New Roman" w:hAnsi="Times New Roman" w:cs="Times New Roman"/>
          <w:sz w:val="24"/>
          <w:szCs w:val="24"/>
        </w:rPr>
        <w:br/>
        <w:t>You may have heard somebody claim the following: “You can’t trust the Bible because Jesus was a man who was a great teacher but still no more than a man, and besides, in the decades after his death, his followers  invented Christianity by embellishing his words and actions to turn him into this mythical God-man figure.”</w:t>
      </w:r>
      <w:r w:rsidRPr="00B36186">
        <w:rPr>
          <w:rFonts w:ascii="Times New Roman" w:eastAsia="Times New Roman" w:hAnsi="Times New Roman" w:cs="Times New Roman"/>
          <w:sz w:val="24"/>
          <w:szCs w:val="24"/>
        </w:rPr>
        <w:br/>
        <w:t>     It may sound sophisticated and smart, but the reality, as NBC “Dateline” cold-case detective</w:t>
      </w:r>
      <w:hyperlink r:id="rId10" w:tgtFrame="_blank" w:history="1">
        <w:r w:rsidRPr="00B36186">
          <w:rPr>
            <w:rFonts w:ascii="Times New Roman" w:eastAsia="Times New Roman" w:hAnsi="Times New Roman" w:cs="Times New Roman"/>
            <w:b/>
            <w:bCs/>
            <w:color w:val="0000FF"/>
            <w:sz w:val="24"/>
            <w:szCs w:val="24"/>
            <w:u w:val="single"/>
          </w:rPr>
          <w:t> J. Warner Wallace</w:t>
        </w:r>
      </w:hyperlink>
      <w:r w:rsidRPr="00B36186">
        <w:rPr>
          <w:rFonts w:ascii="Times New Roman" w:eastAsia="Times New Roman" w:hAnsi="Times New Roman" w:cs="Times New Roman"/>
          <w:sz w:val="24"/>
          <w:szCs w:val="24"/>
        </w:rPr>
        <w:t> explains in the following video, the Gospels are solid and credible testimony that you could stake your life on in court.</w:t>
      </w:r>
    </w:p>
    <w:p w14:paraId="4AAABDB1" w14:textId="77777777" w:rsidR="00B36186" w:rsidRDefault="00B36186" w:rsidP="00B36186">
      <w:pPr>
        <w:shd w:val="clear" w:color="auto" w:fill="FFFFFF"/>
        <w:spacing w:line="240" w:lineRule="auto"/>
        <w:rPr>
          <w:rFonts w:ascii="Times New Roman" w:eastAsia="Times New Roman" w:hAnsi="Times New Roman" w:cs="Times New Roman"/>
          <w:sz w:val="24"/>
          <w:szCs w:val="24"/>
        </w:rPr>
      </w:pPr>
    </w:p>
    <w:p w14:paraId="186E6554" w14:textId="4BF0C5E9" w:rsidR="00B36186" w:rsidRDefault="00B36186" w:rsidP="00B3618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r w:rsidR="009067F5">
        <w:rPr>
          <w:rFonts w:ascii="Times New Roman" w:eastAsia="Times New Roman" w:hAnsi="Times New Roman" w:cs="Times New Roman"/>
          <w:sz w:val="24"/>
          <w:szCs w:val="24"/>
        </w:rPr>
        <w:t xml:space="preserve"> Room</w:t>
      </w:r>
    </w:p>
    <w:p w14:paraId="0FE74211" w14:textId="01339222" w:rsidR="00B36186" w:rsidRPr="00B36186" w:rsidRDefault="00B36186" w:rsidP="00B36186">
      <w:pPr>
        <w:spacing w:after="0" w:line="240" w:lineRule="auto"/>
        <w:rPr>
          <w:rFonts w:ascii="Times New Roman" w:eastAsia="Times New Roman" w:hAnsi="Times New Roman" w:cs="Times New Roman"/>
          <w:sz w:val="24"/>
          <w:szCs w:val="24"/>
        </w:rPr>
      </w:pPr>
      <w:r w:rsidRPr="00B36186">
        <w:rPr>
          <w:rFonts w:ascii="Arial" w:eastAsia="Times New Roman" w:hAnsi="Arial" w:cs="Arial"/>
          <w:noProof/>
          <w:color w:val="0000FF"/>
          <w:sz w:val="24"/>
          <w:szCs w:val="24"/>
          <w:shd w:val="clear" w:color="auto" w:fill="FFFFFF"/>
        </w:rPr>
        <w:drawing>
          <wp:inline distT="0" distB="0" distL="0" distR="0" wp14:anchorId="6912C39D" wp14:editId="3406BAA8">
            <wp:extent cx="1887855" cy="1058545"/>
            <wp:effectExtent l="0" t="0" r="0" b="8255"/>
            <wp:docPr id="3" name="Picture 3" descr="Pictu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855" cy="1058545"/>
                    </a:xfrm>
                    <a:prstGeom prst="rect">
                      <a:avLst/>
                    </a:prstGeom>
                    <a:noFill/>
                    <a:ln>
                      <a:noFill/>
                    </a:ln>
                  </pic:spPr>
                </pic:pic>
              </a:graphicData>
            </a:graphic>
          </wp:inline>
        </w:drawing>
      </w:r>
    </w:p>
    <w:p w14:paraId="35DE4C76" w14:textId="77777777" w:rsidR="00B36186" w:rsidRPr="00B36186" w:rsidRDefault="00B36186" w:rsidP="00B36186">
      <w:pPr>
        <w:shd w:val="clear" w:color="auto" w:fill="FFFFFF"/>
        <w:spacing w:line="240" w:lineRule="auto"/>
        <w:rPr>
          <w:rFonts w:ascii="Times New Roman" w:eastAsia="Times New Roman" w:hAnsi="Times New Roman" w:cs="Times New Roman"/>
          <w:sz w:val="24"/>
          <w:szCs w:val="24"/>
        </w:rPr>
      </w:pPr>
      <w:hyperlink r:id="rId13" w:history="1">
        <w:r w:rsidRPr="00B36186">
          <w:rPr>
            <w:rFonts w:ascii="Times New Roman" w:eastAsia="Times New Roman" w:hAnsi="Times New Roman" w:cs="Times New Roman"/>
            <w:b/>
            <w:bCs/>
            <w:color w:val="0000FF"/>
            <w:sz w:val="36"/>
            <w:szCs w:val="36"/>
            <w:u w:val="single"/>
          </w:rPr>
          <w:t>​</w:t>
        </w:r>
      </w:hyperlink>
      <w:r w:rsidRPr="00B36186">
        <w:rPr>
          <w:rFonts w:ascii="Times New Roman" w:eastAsia="Times New Roman" w:hAnsi="Times New Roman" w:cs="Times New Roman"/>
          <w:b/>
          <w:bCs/>
          <w:sz w:val="36"/>
          <w:szCs w:val="36"/>
        </w:rPr>
        <w:t>The Fine-Tuning of the Universe as Evidence of God</w:t>
      </w:r>
      <w:r w:rsidRPr="00B36186">
        <w:rPr>
          <w:rFonts w:ascii="Times New Roman" w:eastAsia="Times New Roman" w:hAnsi="Times New Roman" w:cs="Times New Roman"/>
          <w:sz w:val="24"/>
          <w:szCs w:val="24"/>
        </w:rPr>
        <w:br/>
      </w:r>
      <w:hyperlink r:id="rId14" w:tgtFrame="_blank" w:history="1">
        <w:r w:rsidRPr="00B36186">
          <w:rPr>
            <w:rFonts w:ascii="Times New Roman" w:eastAsia="Times New Roman" w:hAnsi="Times New Roman" w:cs="Times New Roman"/>
            <w:b/>
            <w:bCs/>
            <w:color w:val="0000FF"/>
            <w:sz w:val="24"/>
            <w:szCs w:val="24"/>
            <w:u w:val="single"/>
          </w:rPr>
          <w:t>https://youtu.be/UpIiIaC4kRA</w:t>
        </w:r>
      </w:hyperlink>
      <w:r w:rsidRPr="00B36186">
        <w:rPr>
          <w:rFonts w:ascii="Times New Roman" w:eastAsia="Times New Roman" w:hAnsi="Times New Roman" w:cs="Times New Roman"/>
          <w:b/>
          <w:bCs/>
          <w:sz w:val="24"/>
          <w:szCs w:val="24"/>
        </w:rPr>
        <w:t> (6min27sec)</w:t>
      </w:r>
      <w:r w:rsidRPr="00B36186">
        <w:rPr>
          <w:rFonts w:ascii="Times New Roman" w:eastAsia="Times New Roman" w:hAnsi="Times New Roman" w:cs="Times New Roman"/>
          <w:sz w:val="24"/>
          <w:szCs w:val="24"/>
        </w:rPr>
        <w:br/>
      </w:r>
      <w:r w:rsidRPr="00B36186">
        <w:rPr>
          <w:rFonts w:ascii="Times New Roman" w:eastAsia="Times New Roman" w:hAnsi="Times New Roman" w:cs="Times New Roman"/>
          <w:color w:val="0E4361"/>
          <w:sz w:val="24"/>
          <w:szCs w:val="24"/>
        </w:rPr>
        <w:t>The very structure of the universe is determined by the fundamental constants and quantities discovered by brilliant minds. </w:t>
      </w:r>
    </w:p>
    <w:p w14:paraId="564C1F4A" w14:textId="77777777" w:rsidR="00B36186" w:rsidRDefault="00B36186" w:rsidP="00B36186">
      <w:pPr>
        <w:shd w:val="clear" w:color="auto" w:fill="FFFFFF"/>
        <w:spacing w:line="240" w:lineRule="auto"/>
        <w:rPr>
          <w:rFonts w:ascii="Times New Roman" w:eastAsia="Times New Roman" w:hAnsi="Times New Roman" w:cs="Times New Roman"/>
          <w:sz w:val="24"/>
          <w:szCs w:val="24"/>
        </w:rPr>
      </w:pPr>
    </w:p>
    <w:p w14:paraId="6CDCC0EF" w14:textId="77777777" w:rsidR="009067F5" w:rsidRDefault="009067F5" w:rsidP="00B36186">
      <w:pPr>
        <w:shd w:val="clear" w:color="auto" w:fill="FFFFFF"/>
        <w:spacing w:line="240" w:lineRule="auto"/>
        <w:rPr>
          <w:rFonts w:ascii="Times New Roman" w:eastAsia="Times New Roman" w:hAnsi="Times New Roman" w:cs="Times New Roman"/>
          <w:sz w:val="24"/>
          <w:szCs w:val="24"/>
        </w:rPr>
      </w:pPr>
    </w:p>
    <w:p w14:paraId="5F209D06" w14:textId="46813492" w:rsidR="00B36186" w:rsidRDefault="00B36186" w:rsidP="00B3618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Prophecy Fulfilled</w:t>
      </w:r>
      <w:r w:rsidR="009067F5">
        <w:rPr>
          <w:rFonts w:ascii="Times New Roman" w:eastAsia="Times New Roman" w:hAnsi="Times New Roman" w:cs="Times New Roman"/>
          <w:sz w:val="24"/>
          <w:szCs w:val="24"/>
        </w:rPr>
        <w:t xml:space="preserve"> Room</w:t>
      </w:r>
    </w:p>
    <w:p w14:paraId="1F87A89D" w14:textId="5C00D34D" w:rsidR="00B36186" w:rsidRPr="00B36186" w:rsidRDefault="00B36186" w:rsidP="00B36186">
      <w:pPr>
        <w:spacing w:after="0" w:line="240" w:lineRule="auto"/>
        <w:rPr>
          <w:rFonts w:ascii="Times New Roman" w:eastAsia="Times New Roman" w:hAnsi="Times New Roman" w:cs="Times New Roman"/>
          <w:sz w:val="24"/>
          <w:szCs w:val="24"/>
        </w:rPr>
      </w:pPr>
      <w:r w:rsidRPr="00B36186">
        <w:rPr>
          <w:rFonts w:ascii="Arial" w:eastAsia="Times New Roman" w:hAnsi="Arial" w:cs="Arial"/>
          <w:noProof/>
          <w:color w:val="0000FF"/>
          <w:sz w:val="24"/>
          <w:szCs w:val="24"/>
          <w:shd w:val="clear" w:color="auto" w:fill="FFFFFF"/>
        </w:rPr>
        <w:drawing>
          <wp:inline distT="0" distB="0" distL="0" distR="0" wp14:anchorId="10C2E2E8" wp14:editId="329A1412">
            <wp:extent cx="2218055" cy="1219200"/>
            <wp:effectExtent l="0" t="0" r="0" b="0"/>
            <wp:docPr id="4" name="Picture 4" descr="Pictur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8055" cy="1219200"/>
                    </a:xfrm>
                    <a:prstGeom prst="rect">
                      <a:avLst/>
                    </a:prstGeom>
                    <a:noFill/>
                    <a:ln>
                      <a:noFill/>
                    </a:ln>
                  </pic:spPr>
                </pic:pic>
              </a:graphicData>
            </a:graphic>
          </wp:inline>
        </w:drawing>
      </w:r>
    </w:p>
    <w:p w14:paraId="325C49B5" w14:textId="77777777" w:rsidR="00B36186" w:rsidRPr="00B36186" w:rsidRDefault="00B36186" w:rsidP="00B36186">
      <w:pPr>
        <w:shd w:val="clear" w:color="auto" w:fill="FFFFFF"/>
        <w:spacing w:line="240" w:lineRule="auto"/>
        <w:rPr>
          <w:rFonts w:ascii="Times New Roman" w:eastAsia="Times New Roman" w:hAnsi="Times New Roman" w:cs="Times New Roman"/>
          <w:sz w:val="24"/>
          <w:szCs w:val="24"/>
        </w:rPr>
      </w:pPr>
      <w:r w:rsidRPr="00B36186">
        <w:rPr>
          <w:rFonts w:ascii="Times New Roman" w:eastAsia="Times New Roman" w:hAnsi="Times New Roman" w:cs="Times New Roman"/>
          <w:b/>
          <w:bCs/>
          <w:sz w:val="36"/>
          <w:szCs w:val="36"/>
        </w:rPr>
        <w:t>Six Amazing Scientific Facts In The Bible</w:t>
      </w:r>
      <w:r w:rsidRPr="00B36186">
        <w:rPr>
          <w:rFonts w:ascii="Times New Roman" w:eastAsia="Times New Roman" w:hAnsi="Times New Roman" w:cs="Times New Roman"/>
          <w:sz w:val="24"/>
          <w:szCs w:val="24"/>
        </w:rPr>
        <w:br/>
      </w:r>
      <w:hyperlink r:id="rId17" w:tgtFrame="_blank" w:history="1">
        <w:r w:rsidRPr="00B36186">
          <w:rPr>
            <w:rFonts w:ascii="Times New Roman" w:eastAsia="Times New Roman" w:hAnsi="Times New Roman" w:cs="Times New Roman"/>
            <w:b/>
            <w:bCs/>
            <w:color w:val="0000FF"/>
            <w:sz w:val="24"/>
            <w:szCs w:val="24"/>
            <w:u w:val="single"/>
          </w:rPr>
          <w:t>www.youtube.com/watch?v=EvOWr83qYk0</w:t>
        </w:r>
      </w:hyperlink>
      <w:r w:rsidRPr="00B36186">
        <w:rPr>
          <w:rFonts w:ascii="Times New Roman" w:eastAsia="Times New Roman" w:hAnsi="Times New Roman" w:cs="Times New Roman"/>
          <w:sz w:val="24"/>
          <w:szCs w:val="24"/>
        </w:rPr>
        <w:t> (12min17sec)</w:t>
      </w:r>
      <w:r w:rsidRPr="00B36186">
        <w:rPr>
          <w:rFonts w:ascii="Times New Roman" w:eastAsia="Times New Roman" w:hAnsi="Times New Roman" w:cs="Times New Roman"/>
          <w:sz w:val="24"/>
          <w:szCs w:val="24"/>
        </w:rPr>
        <w:br/>
      </w:r>
      <w:r w:rsidRPr="00B36186">
        <w:rPr>
          <w:rFonts w:ascii="Times New Roman" w:eastAsia="Times New Roman" w:hAnsi="Times New Roman" w:cs="Times New Roman"/>
          <w:color w:val="0D0D0D"/>
          <w:sz w:val="24"/>
          <w:szCs w:val="24"/>
        </w:rPr>
        <w:t>The Bible has been accused of being an outdated book of superstition, written by people who didn’t understand the scientific workings of the real world. This statement is false. Not only does the Bible contain no errors and no superstitious ideas, it contains </w:t>
      </w:r>
      <w:r w:rsidRPr="00B36186">
        <w:rPr>
          <w:rFonts w:ascii="Times New Roman" w:eastAsia="Times New Roman" w:hAnsi="Times New Roman" w:cs="Times New Roman"/>
          <w:color w:val="0D0D0D"/>
          <w:sz w:val="24"/>
          <w:szCs w:val="24"/>
          <w:u w:val="single"/>
        </w:rPr>
        <w:t>scientific facts</w:t>
      </w:r>
      <w:r w:rsidRPr="00B36186">
        <w:rPr>
          <w:rFonts w:ascii="Times New Roman" w:eastAsia="Times New Roman" w:hAnsi="Times New Roman" w:cs="Times New Roman"/>
          <w:color w:val="0D0D0D"/>
          <w:sz w:val="24"/>
          <w:szCs w:val="24"/>
        </w:rPr>
        <w:t> that were written down </w:t>
      </w:r>
      <w:r w:rsidRPr="00B36186">
        <w:rPr>
          <w:rFonts w:ascii="Times New Roman" w:eastAsia="Times New Roman" w:hAnsi="Times New Roman" w:cs="Times New Roman"/>
          <w:color w:val="0D0D0D"/>
          <w:sz w:val="24"/>
          <w:szCs w:val="24"/>
          <w:u w:val="single"/>
        </w:rPr>
        <w:t>thousands of years before</w:t>
      </w:r>
      <w:r w:rsidRPr="00B36186">
        <w:rPr>
          <w:rFonts w:ascii="Times New Roman" w:eastAsia="Times New Roman" w:hAnsi="Times New Roman" w:cs="Times New Roman"/>
          <w:color w:val="0D0D0D"/>
          <w:sz w:val="24"/>
          <w:szCs w:val="24"/>
        </w:rPr>
        <w:t> we in modern scientific times understood how important they were. Kyle Butt presents a lesson on six scientific facts that validate the Bible.</w:t>
      </w:r>
    </w:p>
    <w:p w14:paraId="315B0B58" w14:textId="4F328C5D" w:rsidR="00B36186" w:rsidRDefault="00B36186" w:rsidP="00B36186">
      <w:pPr>
        <w:shd w:val="clear" w:color="auto" w:fill="FFFFFF"/>
        <w:spacing w:line="240" w:lineRule="auto"/>
        <w:rPr>
          <w:rFonts w:ascii="Times New Roman" w:eastAsia="Times New Roman" w:hAnsi="Times New Roman" w:cs="Times New Roman"/>
          <w:sz w:val="24"/>
          <w:szCs w:val="24"/>
        </w:rPr>
      </w:pPr>
    </w:p>
    <w:p w14:paraId="613FAB8B" w14:textId="532A8619" w:rsidR="009067F5" w:rsidRDefault="009067F5" w:rsidP="00B3618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Session</w:t>
      </w:r>
    </w:p>
    <w:p w14:paraId="26CB4FA2" w14:textId="241BFB83" w:rsidR="009067F5" w:rsidRPr="009067F5" w:rsidRDefault="009067F5" w:rsidP="009067F5">
      <w:pPr>
        <w:spacing w:after="0" w:line="240" w:lineRule="auto"/>
        <w:rPr>
          <w:rFonts w:ascii="Times New Roman" w:eastAsia="Times New Roman" w:hAnsi="Times New Roman" w:cs="Times New Roman"/>
          <w:sz w:val="24"/>
          <w:szCs w:val="24"/>
        </w:rPr>
      </w:pPr>
      <w:r w:rsidRPr="009067F5">
        <w:rPr>
          <w:rFonts w:ascii="Arial" w:eastAsia="Times New Roman" w:hAnsi="Arial" w:cs="Arial"/>
          <w:noProof/>
          <w:color w:val="0000FF"/>
          <w:sz w:val="24"/>
          <w:szCs w:val="24"/>
          <w:shd w:val="clear" w:color="auto" w:fill="FFFFFF"/>
        </w:rPr>
        <w:drawing>
          <wp:inline distT="0" distB="0" distL="0" distR="0" wp14:anchorId="3F93DE7E" wp14:editId="792BE5CE">
            <wp:extent cx="3103245" cy="1800860"/>
            <wp:effectExtent l="0" t="0" r="1905" b="8890"/>
            <wp:docPr id="5" name="Picture 5" descr="Pictur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3245" cy="1800860"/>
                    </a:xfrm>
                    <a:prstGeom prst="rect">
                      <a:avLst/>
                    </a:prstGeom>
                    <a:noFill/>
                    <a:ln>
                      <a:noFill/>
                    </a:ln>
                  </pic:spPr>
                </pic:pic>
              </a:graphicData>
            </a:graphic>
          </wp:inline>
        </w:drawing>
      </w:r>
    </w:p>
    <w:p w14:paraId="60BAB4BE" w14:textId="77777777" w:rsidR="009067F5" w:rsidRPr="009067F5" w:rsidRDefault="009067F5" w:rsidP="009067F5">
      <w:pPr>
        <w:shd w:val="clear" w:color="auto" w:fill="FFFFFF"/>
        <w:spacing w:line="240" w:lineRule="auto"/>
        <w:rPr>
          <w:rFonts w:ascii="Times New Roman" w:eastAsia="Times New Roman" w:hAnsi="Times New Roman" w:cs="Times New Roman"/>
          <w:sz w:val="24"/>
          <w:szCs w:val="24"/>
        </w:rPr>
      </w:pPr>
      <w:r w:rsidRPr="009067F5">
        <w:rPr>
          <w:rFonts w:ascii="Times New Roman" w:eastAsia="Times New Roman" w:hAnsi="Times New Roman" w:cs="Times New Roman"/>
          <w:b/>
          <w:bCs/>
          <w:sz w:val="36"/>
          <w:szCs w:val="36"/>
        </w:rPr>
        <w:t>Nabeel Qureshi - Seeking Allah, Finding Jesus</w:t>
      </w:r>
      <w:r w:rsidRPr="009067F5">
        <w:rPr>
          <w:rFonts w:ascii="Times New Roman" w:eastAsia="Times New Roman" w:hAnsi="Times New Roman" w:cs="Times New Roman"/>
          <w:sz w:val="24"/>
          <w:szCs w:val="24"/>
        </w:rPr>
        <w:br/>
      </w:r>
      <w:hyperlink r:id="rId20" w:tgtFrame="_blank" w:history="1">
        <w:r w:rsidRPr="009067F5">
          <w:rPr>
            <w:rFonts w:ascii="Times New Roman" w:eastAsia="Times New Roman" w:hAnsi="Times New Roman" w:cs="Times New Roman"/>
            <w:b/>
            <w:bCs/>
            <w:color w:val="0000FF"/>
            <w:sz w:val="24"/>
            <w:szCs w:val="24"/>
            <w:u w:val="single"/>
          </w:rPr>
          <w:t>www.youtube.com/watch?v=i3j9pCPzbqA</w:t>
        </w:r>
      </w:hyperlink>
      <w:r w:rsidRPr="009067F5">
        <w:rPr>
          <w:rFonts w:ascii="Times New Roman" w:eastAsia="Times New Roman" w:hAnsi="Times New Roman" w:cs="Times New Roman"/>
          <w:sz w:val="24"/>
          <w:szCs w:val="24"/>
        </w:rPr>
        <w:t> (50 min)</w:t>
      </w:r>
      <w:r w:rsidRPr="009067F5">
        <w:rPr>
          <w:rFonts w:ascii="Times New Roman" w:eastAsia="Times New Roman" w:hAnsi="Times New Roman" w:cs="Times New Roman"/>
          <w:sz w:val="24"/>
          <w:szCs w:val="24"/>
        </w:rPr>
        <w:br/>
      </w:r>
      <w:r w:rsidRPr="009067F5">
        <w:rPr>
          <w:rFonts w:ascii="Times New Roman" w:eastAsia="Times New Roman" w:hAnsi="Times New Roman" w:cs="Times New Roman"/>
          <w:color w:val="2A2A2A"/>
          <w:sz w:val="24"/>
          <w:szCs w:val="24"/>
        </w:rPr>
        <w:t>Raised as a devout Muslim in the United States, Nabeel grew up studying Islamic apologetics with his family and engaging Christians in religious discussions. After one such discussion with a Christian, the two became friends and began a years-long debate on the historical claims of Christianity and Islam. Nabeel chronicled his resulting journey in his first book, </w:t>
      </w:r>
      <w:r w:rsidRPr="009067F5">
        <w:rPr>
          <w:rFonts w:ascii="Times New Roman" w:eastAsia="Times New Roman" w:hAnsi="Times New Roman" w:cs="Times New Roman"/>
          <w:i/>
          <w:iCs/>
          <w:color w:val="2A2A2A"/>
          <w:sz w:val="24"/>
          <w:szCs w:val="24"/>
        </w:rPr>
        <w:t>Seeking Allah, Finding Jesus</w:t>
      </w:r>
      <w:r w:rsidRPr="009067F5">
        <w:rPr>
          <w:rFonts w:ascii="Times New Roman" w:eastAsia="Times New Roman" w:hAnsi="Times New Roman" w:cs="Times New Roman"/>
          <w:color w:val="2A2A2A"/>
          <w:sz w:val="24"/>
          <w:szCs w:val="24"/>
        </w:rPr>
        <w:t>. In this video Nabeel shares some of his personal experiences through that journey. It is excellent and well worth the time.</w:t>
      </w:r>
    </w:p>
    <w:p w14:paraId="21675E4D" w14:textId="77777777" w:rsidR="009067F5" w:rsidRPr="00B36186" w:rsidRDefault="009067F5" w:rsidP="00B36186">
      <w:pPr>
        <w:shd w:val="clear" w:color="auto" w:fill="FFFFFF"/>
        <w:spacing w:line="240" w:lineRule="auto"/>
        <w:rPr>
          <w:rFonts w:ascii="Times New Roman" w:eastAsia="Times New Roman" w:hAnsi="Times New Roman" w:cs="Times New Roman"/>
          <w:sz w:val="24"/>
          <w:szCs w:val="24"/>
        </w:rPr>
      </w:pPr>
    </w:p>
    <w:p w14:paraId="7C5B5529" w14:textId="77777777" w:rsidR="00B36186" w:rsidRDefault="00B36186"/>
    <w:p w14:paraId="278A803A" w14:textId="77777777" w:rsidR="00D87513" w:rsidRDefault="00D87513"/>
    <w:sectPr w:rsidR="00D87513" w:rsidSect="008E7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A"/>
    <w:rsid w:val="000D4A32"/>
    <w:rsid w:val="000F5AE7"/>
    <w:rsid w:val="004D179A"/>
    <w:rsid w:val="00813330"/>
    <w:rsid w:val="008E7F9A"/>
    <w:rsid w:val="009067F5"/>
    <w:rsid w:val="009A64A2"/>
    <w:rsid w:val="009F1C95"/>
    <w:rsid w:val="00B36186"/>
    <w:rsid w:val="00D87513"/>
    <w:rsid w:val="00E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85AC"/>
  <w15:chartTrackingRefBased/>
  <w15:docId w15:val="{781958AE-4665-4049-BCF6-313691DD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186"/>
    <w:rPr>
      <w:color w:val="0000FF"/>
      <w:u w:val="single"/>
    </w:rPr>
  </w:style>
  <w:style w:type="character" w:styleId="Strong">
    <w:name w:val="Strong"/>
    <w:basedOn w:val="DefaultParagraphFont"/>
    <w:uiPriority w:val="22"/>
    <w:qFormat/>
    <w:rsid w:val="00B36186"/>
    <w:rPr>
      <w:b/>
      <w:bCs/>
    </w:rPr>
  </w:style>
  <w:style w:type="character" w:styleId="Emphasis">
    <w:name w:val="Emphasis"/>
    <w:basedOn w:val="DefaultParagraphFont"/>
    <w:uiPriority w:val="20"/>
    <w:qFormat/>
    <w:rsid w:val="00906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73858">
      <w:bodyDiv w:val="1"/>
      <w:marLeft w:val="0"/>
      <w:marRight w:val="0"/>
      <w:marTop w:val="0"/>
      <w:marBottom w:val="0"/>
      <w:divBdr>
        <w:top w:val="none" w:sz="0" w:space="0" w:color="auto"/>
        <w:left w:val="none" w:sz="0" w:space="0" w:color="auto"/>
        <w:bottom w:val="none" w:sz="0" w:space="0" w:color="auto"/>
        <w:right w:val="none" w:sz="0" w:space="0" w:color="auto"/>
      </w:divBdr>
      <w:divsChild>
        <w:div w:id="760219005">
          <w:marLeft w:val="0"/>
          <w:marRight w:val="0"/>
          <w:marTop w:val="0"/>
          <w:marBottom w:val="450"/>
          <w:divBdr>
            <w:top w:val="none" w:sz="0" w:space="0" w:color="auto"/>
            <w:left w:val="none" w:sz="0" w:space="0" w:color="auto"/>
            <w:bottom w:val="none" w:sz="0" w:space="0" w:color="auto"/>
            <w:right w:val="none" w:sz="0" w:space="0" w:color="auto"/>
          </w:divBdr>
        </w:div>
      </w:divsChild>
    </w:div>
    <w:div w:id="1096483465">
      <w:bodyDiv w:val="1"/>
      <w:marLeft w:val="0"/>
      <w:marRight w:val="0"/>
      <w:marTop w:val="0"/>
      <w:marBottom w:val="0"/>
      <w:divBdr>
        <w:top w:val="none" w:sz="0" w:space="0" w:color="auto"/>
        <w:left w:val="none" w:sz="0" w:space="0" w:color="auto"/>
        <w:bottom w:val="none" w:sz="0" w:space="0" w:color="auto"/>
        <w:right w:val="none" w:sz="0" w:space="0" w:color="auto"/>
      </w:divBdr>
      <w:divsChild>
        <w:div w:id="1215507594">
          <w:marLeft w:val="0"/>
          <w:marRight w:val="0"/>
          <w:marTop w:val="0"/>
          <w:marBottom w:val="450"/>
          <w:divBdr>
            <w:top w:val="none" w:sz="0" w:space="0" w:color="auto"/>
            <w:left w:val="none" w:sz="0" w:space="0" w:color="auto"/>
            <w:bottom w:val="none" w:sz="0" w:space="0" w:color="auto"/>
            <w:right w:val="none" w:sz="0" w:space="0" w:color="auto"/>
          </w:divBdr>
        </w:div>
      </w:divsChild>
    </w:div>
    <w:div w:id="1258095955">
      <w:bodyDiv w:val="1"/>
      <w:marLeft w:val="0"/>
      <w:marRight w:val="0"/>
      <w:marTop w:val="0"/>
      <w:marBottom w:val="0"/>
      <w:divBdr>
        <w:top w:val="none" w:sz="0" w:space="0" w:color="auto"/>
        <w:left w:val="none" w:sz="0" w:space="0" w:color="auto"/>
        <w:bottom w:val="none" w:sz="0" w:space="0" w:color="auto"/>
        <w:right w:val="none" w:sz="0" w:space="0" w:color="auto"/>
      </w:divBdr>
      <w:divsChild>
        <w:div w:id="183254326">
          <w:marLeft w:val="0"/>
          <w:marRight w:val="0"/>
          <w:marTop w:val="0"/>
          <w:marBottom w:val="450"/>
          <w:divBdr>
            <w:top w:val="none" w:sz="0" w:space="0" w:color="auto"/>
            <w:left w:val="none" w:sz="0" w:space="0" w:color="auto"/>
            <w:bottom w:val="none" w:sz="0" w:space="0" w:color="auto"/>
            <w:right w:val="none" w:sz="0" w:space="0" w:color="auto"/>
          </w:divBdr>
        </w:div>
      </w:divsChild>
    </w:div>
    <w:div w:id="2004624053">
      <w:bodyDiv w:val="1"/>
      <w:marLeft w:val="0"/>
      <w:marRight w:val="0"/>
      <w:marTop w:val="0"/>
      <w:marBottom w:val="0"/>
      <w:divBdr>
        <w:top w:val="none" w:sz="0" w:space="0" w:color="auto"/>
        <w:left w:val="none" w:sz="0" w:space="0" w:color="auto"/>
        <w:bottom w:val="none" w:sz="0" w:space="0" w:color="auto"/>
        <w:right w:val="none" w:sz="0" w:space="0" w:color="auto"/>
      </w:divBdr>
      <w:divsChild>
        <w:div w:id="1937516123">
          <w:marLeft w:val="0"/>
          <w:marRight w:val="0"/>
          <w:marTop w:val="0"/>
          <w:marBottom w:val="450"/>
          <w:divBdr>
            <w:top w:val="none" w:sz="0" w:space="0" w:color="auto"/>
            <w:left w:val="none" w:sz="0" w:space="0" w:color="auto"/>
            <w:bottom w:val="none" w:sz="0" w:space="0" w:color="auto"/>
            <w:right w:val="none" w:sz="0" w:space="0" w:color="auto"/>
          </w:divBdr>
        </w:div>
      </w:divsChild>
    </w:div>
    <w:div w:id="2132165231">
      <w:bodyDiv w:val="1"/>
      <w:marLeft w:val="0"/>
      <w:marRight w:val="0"/>
      <w:marTop w:val="0"/>
      <w:marBottom w:val="0"/>
      <w:divBdr>
        <w:top w:val="none" w:sz="0" w:space="0" w:color="auto"/>
        <w:left w:val="none" w:sz="0" w:space="0" w:color="auto"/>
        <w:bottom w:val="none" w:sz="0" w:space="0" w:color="auto"/>
        <w:right w:val="none" w:sz="0" w:space="0" w:color="auto"/>
      </w:divBdr>
      <w:divsChild>
        <w:div w:id="908032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rsuegod.org/the-fine-tuning-of-the-universe-as-evidence-of-god/" TargetMode="External"/><Relationship Id="rId18" Type="http://schemas.openxmlformats.org/officeDocument/2006/relationships/hyperlink" Target="https://www.youtube.com/watch?v=i3j9pCPzbq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time_continue=2&amp;v=NPoQIVi4T1k&amp;feature=emb_logo" TargetMode="External"/><Relationship Id="rId12" Type="http://schemas.openxmlformats.org/officeDocument/2006/relationships/image" Target="media/image3.png"/><Relationship Id="rId17" Type="http://schemas.openxmlformats.org/officeDocument/2006/relationships/hyperlink" Target="https://www.youtube.com/watch?v=EvOWr83qYk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www.youtube.com/watch?v=i3j9pCPzbqA" TargetMode="External"/><Relationship Id="rId1" Type="http://schemas.openxmlformats.org/officeDocument/2006/relationships/styles" Target="styles.xml"/><Relationship Id="rId6" Type="http://schemas.openxmlformats.org/officeDocument/2006/relationships/hyperlink" Target="https://www.youtube.com/watch?v=o-qdUD0kDug" TargetMode="External"/><Relationship Id="rId11" Type="http://schemas.openxmlformats.org/officeDocument/2006/relationships/hyperlink" Target="https://youtu.be/UpIiIaC4kRA" TargetMode="External"/><Relationship Id="rId5" Type="http://schemas.openxmlformats.org/officeDocument/2006/relationships/image" Target="media/image1.png"/><Relationship Id="rId15" Type="http://schemas.openxmlformats.org/officeDocument/2006/relationships/hyperlink" Target="https://www.youtube.com/watch?v=EvOWr83qYk0" TargetMode="External"/><Relationship Id="rId10" Type="http://schemas.openxmlformats.org/officeDocument/2006/relationships/hyperlink" Target="https://coldcasechristianity.com/videos" TargetMode="External"/><Relationship Id="rId19" Type="http://schemas.openxmlformats.org/officeDocument/2006/relationships/image" Target="media/image5.png"/><Relationship Id="rId4" Type="http://schemas.openxmlformats.org/officeDocument/2006/relationships/hyperlink" Target="https://www.youtube.com/watch?v=o-qdUD0kDug" TargetMode="External"/><Relationship Id="rId9" Type="http://schemas.openxmlformats.org/officeDocument/2006/relationships/hyperlink" Target="https://youtu.be/NPoQIVi4T1k" TargetMode="External"/><Relationship Id="rId14" Type="http://schemas.openxmlformats.org/officeDocument/2006/relationships/hyperlink" Target="https://youtu.be/UpIiIaC4k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Dietrich</dc:creator>
  <cp:keywords/>
  <dc:description/>
  <cp:lastModifiedBy>Daniel Dietrich</cp:lastModifiedBy>
  <cp:revision>6</cp:revision>
  <dcterms:created xsi:type="dcterms:W3CDTF">2021-03-12T01:41:00Z</dcterms:created>
  <dcterms:modified xsi:type="dcterms:W3CDTF">2021-03-12T02:53:00Z</dcterms:modified>
</cp:coreProperties>
</file>